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D3AD" w14:textId="6AA704E6" w:rsidR="008B3EC2" w:rsidRPr="0001308F" w:rsidRDefault="00A31A1C" w:rsidP="00A31A1C">
      <w:pPr>
        <w:pStyle w:val="Nagwek1"/>
        <w:jc w:val="center"/>
        <w:rPr>
          <w:b/>
          <w:bCs/>
          <w:sz w:val="20"/>
          <w:szCs w:val="20"/>
        </w:rPr>
      </w:pPr>
      <w:r w:rsidRPr="0001308F">
        <w:rPr>
          <w:b/>
          <w:bCs/>
          <w:sz w:val="20"/>
          <w:szCs w:val="20"/>
        </w:rPr>
        <w:t xml:space="preserve">PRZEDMIOTOWE ZASADY </w:t>
      </w:r>
      <w:r w:rsidR="003A04CC">
        <w:rPr>
          <w:b/>
          <w:bCs/>
          <w:sz w:val="20"/>
          <w:szCs w:val="20"/>
        </w:rPr>
        <w:t xml:space="preserve">OCENIANIA Z </w:t>
      </w:r>
      <w:r w:rsidR="00B2750A">
        <w:rPr>
          <w:b/>
          <w:bCs/>
          <w:sz w:val="20"/>
          <w:szCs w:val="20"/>
        </w:rPr>
        <w:t>PRZYRODY</w:t>
      </w:r>
    </w:p>
    <w:p w14:paraId="1EE57B7A" w14:textId="19BD59FA" w:rsidR="008B3EC2" w:rsidRPr="0001308F" w:rsidRDefault="008B3EC2" w:rsidP="008B3EC2">
      <w:pPr>
        <w:jc w:val="center"/>
        <w:rPr>
          <w:b/>
          <w:sz w:val="20"/>
          <w:szCs w:val="20"/>
        </w:rPr>
      </w:pPr>
      <w:r w:rsidRPr="0001308F">
        <w:rPr>
          <w:b/>
          <w:sz w:val="20"/>
          <w:szCs w:val="20"/>
        </w:rPr>
        <w:t xml:space="preserve">Nauczyciel – mgr Marzena Lehmann,       </w:t>
      </w:r>
      <w:r w:rsidR="009A53E5" w:rsidRPr="0001308F">
        <w:rPr>
          <w:b/>
          <w:sz w:val="20"/>
          <w:szCs w:val="20"/>
        </w:rPr>
        <w:t xml:space="preserve">  </w:t>
      </w:r>
      <w:r w:rsidR="003A04CC">
        <w:rPr>
          <w:b/>
          <w:sz w:val="20"/>
          <w:szCs w:val="20"/>
        </w:rPr>
        <w:t xml:space="preserve">  Program: „</w:t>
      </w:r>
      <w:r w:rsidR="00B2750A">
        <w:rPr>
          <w:b/>
          <w:sz w:val="20"/>
          <w:szCs w:val="20"/>
        </w:rPr>
        <w:t>Tajemnice przyrody</w:t>
      </w:r>
      <w:r w:rsidRPr="0001308F">
        <w:rPr>
          <w:b/>
          <w:sz w:val="20"/>
          <w:szCs w:val="20"/>
        </w:rPr>
        <w:t>”</w:t>
      </w:r>
    </w:p>
    <w:p w14:paraId="64BEB2E3" w14:textId="77777777" w:rsidR="008B3EC2" w:rsidRPr="0001308F" w:rsidRDefault="008B3EC2" w:rsidP="008B3EC2">
      <w:pPr>
        <w:jc w:val="center"/>
        <w:rPr>
          <w:b/>
          <w:sz w:val="20"/>
          <w:szCs w:val="20"/>
        </w:rPr>
      </w:pPr>
    </w:p>
    <w:p w14:paraId="02E197D1" w14:textId="77777777" w:rsidR="008B3EC2" w:rsidRPr="0001308F" w:rsidRDefault="008B3EC2" w:rsidP="008B3EC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01308F">
        <w:rPr>
          <w:sz w:val="20"/>
          <w:szCs w:val="20"/>
        </w:rPr>
        <w:t>Każdy uczeń jest oceniany zgodnie z zasadą sprawiedliwości.</w:t>
      </w:r>
    </w:p>
    <w:p w14:paraId="2389EF3D" w14:textId="77777777" w:rsidR="008B3EC2" w:rsidRPr="0001308F" w:rsidRDefault="008B3EC2" w:rsidP="008B3EC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01308F">
        <w:rPr>
          <w:sz w:val="20"/>
          <w:szCs w:val="20"/>
        </w:rPr>
        <w:t>Prace klasowe, sprawdziany i odpowiedzi ustne są obowiązkowe.</w:t>
      </w:r>
    </w:p>
    <w:p w14:paraId="7DABC77B" w14:textId="77777777" w:rsidR="008B3EC2" w:rsidRPr="0001308F" w:rsidRDefault="008B3EC2" w:rsidP="008B3EC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01308F">
        <w:rPr>
          <w:sz w:val="20"/>
          <w:szCs w:val="20"/>
        </w:rPr>
        <w:t>Prace klasowe są zapowiadane z co najmniej tygodniowym wyprzedzeniem i podany jest zakres sprawdzanych umiejętności i wiedzy.</w:t>
      </w:r>
    </w:p>
    <w:p w14:paraId="4210C619" w14:textId="77777777" w:rsidR="008B3EC2" w:rsidRPr="0001308F" w:rsidRDefault="008B3EC2" w:rsidP="008B3EC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01308F">
        <w:rPr>
          <w:sz w:val="20"/>
          <w:szCs w:val="20"/>
        </w:rPr>
        <w:t>Każdą pracę klasową poprzedzają lekcje powtórzeniowe, na które uczeń ma obowiązek być przygotowany.</w:t>
      </w:r>
    </w:p>
    <w:p w14:paraId="188C9636" w14:textId="428D820C" w:rsidR="008B3EC2" w:rsidRPr="0001308F" w:rsidRDefault="008B3EC2" w:rsidP="008B3EC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01308F">
        <w:rPr>
          <w:sz w:val="20"/>
          <w:szCs w:val="20"/>
        </w:rPr>
        <w:t>Krótkie sprawdziany (kartkówki) nie muszą być zapowiadane</w:t>
      </w:r>
      <w:r w:rsidR="00A33E54" w:rsidRPr="0001308F">
        <w:rPr>
          <w:sz w:val="20"/>
          <w:szCs w:val="20"/>
        </w:rPr>
        <w:t xml:space="preserve">. Uczeń ma prawo do poprawy oceny </w:t>
      </w:r>
      <w:r w:rsidR="00CA6AFC">
        <w:rPr>
          <w:sz w:val="20"/>
          <w:szCs w:val="20"/>
        </w:rPr>
        <w:br/>
      </w:r>
      <w:r w:rsidR="005A6B3E" w:rsidRPr="0001308F">
        <w:rPr>
          <w:sz w:val="20"/>
          <w:szCs w:val="20"/>
        </w:rPr>
        <w:t xml:space="preserve">z kartkówki, </w:t>
      </w:r>
      <w:r w:rsidR="00A33E54" w:rsidRPr="0001308F">
        <w:rPr>
          <w:sz w:val="20"/>
          <w:szCs w:val="20"/>
        </w:rPr>
        <w:t>sprawdzianu</w:t>
      </w:r>
      <w:r w:rsidR="005A6B3E" w:rsidRPr="0001308F">
        <w:rPr>
          <w:sz w:val="20"/>
          <w:szCs w:val="20"/>
        </w:rPr>
        <w:t>, pracy klasowej</w:t>
      </w:r>
      <w:r w:rsidR="00A33E54" w:rsidRPr="0001308F">
        <w:rPr>
          <w:sz w:val="20"/>
          <w:szCs w:val="20"/>
        </w:rPr>
        <w:t xml:space="preserve"> w terminie uzgodnionym z nauczycielem</w:t>
      </w:r>
      <w:r w:rsidR="00B339B2" w:rsidRPr="0001308F">
        <w:rPr>
          <w:sz w:val="20"/>
          <w:szCs w:val="20"/>
        </w:rPr>
        <w:t xml:space="preserve"> w ciągu </w:t>
      </w:r>
      <w:r w:rsidR="008735B5">
        <w:rPr>
          <w:sz w:val="20"/>
          <w:szCs w:val="20"/>
        </w:rPr>
        <w:t>dwóch tygodni</w:t>
      </w:r>
      <w:r w:rsidR="00A33E54" w:rsidRPr="0001308F">
        <w:rPr>
          <w:sz w:val="20"/>
          <w:szCs w:val="20"/>
        </w:rPr>
        <w:t xml:space="preserve"> </w:t>
      </w:r>
      <w:r w:rsidR="00CA6AFC">
        <w:rPr>
          <w:sz w:val="20"/>
          <w:szCs w:val="20"/>
        </w:rPr>
        <w:br/>
      </w:r>
      <w:r w:rsidR="00A33E54" w:rsidRPr="0001308F">
        <w:rPr>
          <w:sz w:val="20"/>
          <w:szCs w:val="20"/>
        </w:rPr>
        <w:t>od otrzym</w:t>
      </w:r>
      <w:r w:rsidR="003C218A" w:rsidRPr="0001308F">
        <w:rPr>
          <w:sz w:val="20"/>
          <w:szCs w:val="20"/>
        </w:rPr>
        <w:t>ania oceny niedostatecznej</w:t>
      </w:r>
      <w:r w:rsidR="00A33E54" w:rsidRPr="0001308F">
        <w:rPr>
          <w:sz w:val="20"/>
          <w:szCs w:val="20"/>
        </w:rPr>
        <w:t>.</w:t>
      </w:r>
      <w:r w:rsidR="0001308F" w:rsidRPr="0001308F">
        <w:rPr>
          <w:sz w:val="20"/>
          <w:szCs w:val="20"/>
        </w:rPr>
        <w:t xml:space="preserve"> Ocena z poprawy jest wpisana obok oceny niedostatecznej.</w:t>
      </w:r>
      <w:r w:rsidR="003C42E5">
        <w:rPr>
          <w:sz w:val="20"/>
          <w:szCs w:val="20"/>
        </w:rPr>
        <w:t xml:space="preserve"> Do średniej końcowej l</w:t>
      </w:r>
      <w:r w:rsidR="00415DF6">
        <w:rPr>
          <w:sz w:val="20"/>
          <w:szCs w:val="20"/>
        </w:rPr>
        <w:t>iczy się ocena poprawiona</w:t>
      </w:r>
      <w:r w:rsidR="003C42E5">
        <w:rPr>
          <w:sz w:val="20"/>
          <w:szCs w:val="20"/>
        </w:rPr>
        <w:t>.</w:t>
      </w:r>
    </w:p>
    <w:p w14:paraId="646B4306" w14:textId="77777777" w:rsidR="008B3EC2" w:rsidRPr="0001308F" w:rsidRDefault="008B3EC2" w:rsidP="008B3EC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01308F">
        <w:rPr>
          <w:sz w:val="20"/>
          <w:szCs w:val="20"/>
        </w:rPr>
        <w:t>Uczeń nieobecny na pracy klasowej może ją napisać w terminie uzgodnionym z nauczycielem.</w:t>
      </w:r>
    </w:p>
    <w:p w14:paraId="7FA82792" w14:textId="19D72B7E" w:rsidR="008B3EC2" w:rsidRPr="00EB514B" w:rsidRDefault="008B3EC2" w:rsidP="00EB514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01308F">
        <w:rPr>
          <w:sz w:val="20"/>
          <w:szCs w:val="20"/>
        </w:rPr>
        <w:t>Jeżeli uczeń był nieobecny w szkole, ma obowiązek uzupełnić brak</w:t>
      </w:r>
      <w:r w:rsidR="00750C48" w:rsidRPr="0001308F">
        <w:rPr>
          <w:sz w:val="20"/>
          <w:szCs w:val="20"/>
        </w:rPr>
        <w:t xml:space="preserve">i i być przygotowanym do lekcji </w:t>
      </w:r>
      <w:r w:rsidRPr="0001308F">
        <w:rPr>
          <w:sz w:val="20"/>
          <w:szCs w:val="20"/>
        </w:rPr>
        <w:t>następnej. Po dłuższej nieobecności (powyżej 1 tygodnia) uczeń ustala z nauczycielem termin uzupełnienia braków.</w:t>
      </w:r>
    </w:p>
    <w:p w14:paraId="10DCE5CF" w14:textId="7D455219" w:rsidR="002F23CB" w:rsidRDefault="002F23CB" w:rsidP="008B3EC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Brak zaliczenia pracy pisemnej nauczyciel odnotowuje wpisem nb (uczeń nieobecny). Po powro</w:t>
      </w:r>
      <w:r w:rsidR="00204E14">
        <w:rPr>
          <w:sz w:val="20"/>
          <w:szCs w:val="20"/>
        </w:rPr>
        <w:t>c</w:t>
      </w:r>
      <w:r>
        <w:rPr>
          <w:sz w:val="20"/>
          <w:szCs w:val="20"/>
        </w:rPr>
        <w:t>ie do szkoły uczeń ma obowiązek napisać zaległą pracę w ciągu 2 tygodni</w:t>
      </w:r>
      <w:r w:rsidR="00EB514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894382D" w14:textId="3C520373" w:rsidR="002F23CB" w:rsidRPr="0001308F" w:rsidRDefault="002F23CB" w:rsidP="008B3EC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Wszystkie prace pisemne uczniów są przechowywane przez nauczyciela do końca roku szkolnego. </w:t>
      </w:r>
    </w:p>
    <w:p w14:paraId="1C6F9569" w14:textId="3EA05A2C" w:rsidR="005A6B3E" w:rsidRPr="00D16A9E" w:rsidRDefault="008B3EC2" w:rsidP="00D16A9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01308F">
        <w:rPr>
          <w:sz w:val="20"/>
          <w:szCs w:val="20"/>
        </w:rPr>
        <w:t>Aktywność n</w:t>
      </w:r>
      <w:r w:rsidR="009A53E5" w:rsidRPr="0001308F">
        <w:rPr>
          <w:sz w:val="20"/>
          <w:szCs w:val="20"/>
        </w:rPr>
        <w:t>a</w:t>
      </w:r>
      <w:r w:rsidR="00AD1387">
        <w:rPr>
          <w:sz w:val="20"/>
          <w:szCs w:val="20"/>
        </w:rPr>
        <w:t xml:space="preserve"> lekcji nagradzana jest plusami</w:t>
      </w:r>
      <w:r w:rsidR="00D16A9E">
        <w:rPr>
          <w:sz w:val="20"/>
          <w:szCs w:val="20"/>
        </w:rPr>
        <w:t xml:space="preserve"> i minusami</w:t>
      </w:r>
      <w:r w:rsidRPr="0001308F">
        <w:rPr>
          <w:sz w:val="20"/>
          <w:szCs w:val="20"/>
        </w:rPr>
        <w:t>, które są p</w:t>
      </w:r>
      <w:r w:rsidR="003A04CC">
        <w:rPr>
          <w:sz w:val="20"/>
          <w:szCs w:val="20"/>
        </w:rPr>
        <w:t>rzeliczane na oceny</w:t>
      </w:r>
      <w:r w:rsidR="00D16A9E">
        <w:rPr>
          <w:sz w:val="20"/>
          <w:szCs w:val="20"/>
        </w:rPr>
        <w:t xml:space="preserve"> w następujący sposób: cztery plusy, ocena bardzo dobra, +++- ocena dobra, ++-- ocena dostateczna, +--- ocena dopuszczająca, cztery minusy ocena niedostateczna.</w:t>
      </w:r>
      <w:r w:rsidRPr="0001308F">
        <w:rPr>
          <w:sz w:val="20"/>
          <w:szCs w:val="20"/>
        </w:rPr>
        <w:t xml:space="preserve"> Przez aktywność na lekcji rozumiemy: zgłaszanie się na lekcji i udzielanie poprawnych odpowiedzi, rozwiązywanie zadań dodatkowych w czasie lekcji, aktywną pracę w grupach.</w:t>
      </w:r>
    </w:p>
    <w:p w14:paraId="7FC38D2C" w14:textId="08F304B3" w:rsidR="008B3EC2" w:rsidRPr="0001308F" w:rsidRDefault="008B3EC2" w:rsidP="00A33E5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01308F">
        <w:rPr>
          <w:sz w:val="20"/>
          <w:szCs w:val="20"/>
        </w:rPr>
        <w:t>Za brak zadani</w:t>
      </w:r>
      <w:r w:rsidR="00A33E54" w:rsidRPr="0001308F">
        <w:rPr>
          <w:sz w:val="20"/>
          <w:szCs w:val="20"/>
        </w:rPr>
        <w:t xml:space="preserve">a domowego </w:t>
      </w:r>
      <w:r w:rsidR="00F93DFE" w:rsidRPr="00F93DFE">
        <w:rPr>
          <w:sz w:val="20"/>
          <w:szCs w:val="20"/>
        </w:rPr>
        <w:t xml:space="preserve">uczeń otrzymuje w dzienniku wpis bz (brak zadania), </w:t>
      </w:r>
      <w:r w:rsidR="00C10A30" w:rsidRPr="0001308F">
        <w:rPr>
          <w:sz w:val="20"/>
          <w:szCs w:val="20"/>
        </w:rPr>
        <w:t xml:space="preserve"> w przypadku kartkówki z zadania domowego uczeń otrzymuje ocenę zgodną z procentowym przelicznikiem liczby zdobytych punktów</w:t>
      </w:r>
      <w:r w:rsidR="00A33E54" w:rsidRPr="0001308F">
        <w:rPr>
          <w:sz w:val="20"/>
          <w:szCs w:val="20"/>
        </w:rPr>
        <w:t>.</w:t>
      </w:r>
    </w:p>
    <w:p w14:paraId="0C0BBB63" w14:textId="77777777" w:rsidR="008B3EC2" w:rsidRPr="0001308F" w:rsidRDefault="008B3EC2" w:rsidP="008B3EC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01308F">
        <w:rPr>
          <w:sz w:val="20"/>
          <w:szCs w:val="20"/>
        </w:rPr>
        <w:t>Przy ocenianiu nauczyciel uwzględnia możliwości intelektualne ucznia</w:t>
      </w:r>
      <w:r w:rsidR="00CE0C45" w:rsidRPr="0001308F">
        <w:rPr>
          <w:sz w:val="20"/>
          <w:szCs w:val="20"/>
        </w:rPr>
        <w:t>, oraz bierze pod uwagę zalecenia Poradni Psychologiczno-Pedagogicznej</w:t>
      </w:r>
      <w:r w:rsidRPr="0001308F">
        <w:rPr>
          <w:sz w:val="20"/>
          <w:szCs w:val="20"/>
        </w:rPr>
        <w:t>.</w:t>
      </w:r>
    </w:p>
    <w:p w14:paraId="392075BE" w14:textId="77777777" w:rsidR="008B3EC2" w:rsidRPr="0001308F" w:rsidRDefault="008B3EC2" w:rsidP="00A33E54">
      <w:pPr>
        <w:jc w:val="both"/>
        <w:rPr>
          <w:sz w:val="20"/>
          <w:szCs w:val="20"/>
        </w:rPr>
      </w:pPr>
    </w:p>
    <w:p w14:paraId="2D51DD61" w14:textId="77777777" w:rsidR="008B3EC2" w:rsidRPr="0001308F" w:rsidRDefault="008B3EC2" w:rsidP="008B3EC2">
      <w:pPr>
        <w:pStyle w:val="Nagwek2"/>
        <w:tabs>
          <w:tab w:val="num" w:pos="360"/>
        </w:tabs>
        <w:ind w:left="360" w:hanging="360"/>
        <w:rPr>
          <w:sz w:val="20"/>
          <w:szCs w:val="20"/>
        </w:rPr>
      </w:pPr>
      <w:r w:rsidRPr="0001308F">
        <w:rPr>
          <w:sz w:val="20"/>
          <w:szCs w:val="20"/>
        </w:rPr>
        <w:t xml:space="preserve"> Pomiar osiągnięć uczniów odbywa się za pomocą następujących narzędzi:</w:t>
      </w:r>
    </w:p>
    <w:p w14:paraId="38A6A689" w14:textId="07A04C78" w:rsidR="008B3EC2" w:rsidRPr="0001308F" w:rsidRDefault="008B3EC2" w:rsidP="008B3EC2">
      <w:pPr>
        <w:numPr>
          <w:ilvl w:val="0"/>
          <w:numId w:val="2"/>
        </w:numPr>
        <w:jc w:val="both"/>
        <w:rPr>
          <w:sz w:val="20"/>
          <w:szCs w:val="20"/>
        </w:rPr>
      </w:pPr>
      <w:r w:rsidRPr="0001308F">
        <w:rPr>
          <w:sz w:val="20"/>
          <w:szCs w:val="20"/>
        </w:rPr>
        <w:t xml:space="preserve">prace klasowe </w:t>
      </w:r>
    </w:p>
    <w:p w14:paraId="6C4F9681" w14:textId="7968C10C" w:rsidR="008B3EC2" w:rsidRPr="0001308F" w:rsidRDefault="00AD1387" w:rsidP="008B3EC2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sprawdziany</w:t>
      </w:r>
      <w:r w:rsidR="00782186">
        <w:rPr>
          <w:sz w:val="20"/>
          <w:szCs w:val="20"/>
        </w:rPr>
        <w:t xml:space="preserve">, </w:t>
      </w:r>
      <w:r>
        <w:rPr>
          <w:sz w:val="20"/>
          <w:szCs w:val="20"/>
        </w:rPr>
        <w:t>ka</w:t>
      </w:r>
      <w:r w:rsidR="00F93DFE">
        <w:rPr>
          <w:sz w:val="20"/>
          <w:szCs w:val="20"/>
        </w:rPr>
        <w:t>rtkówki</w:t>
      </w:r>
    </w:p>
    <w:p w14:paraId="444DD0AB" w14:textId="77777777" w:rsidR="008B3EC2" w:rsidRPr="0001308F" w:rsidRDefault="008B3EC2" w:rsidP="008B3EC2">
      <w:pPr>
        <w:numPr>
          <w:ilvl w:val="0"/>
          <w:numId w:val="2"/>
        </w:numPr>
        <w:jc w:val="both"/>
        <w:rPr>
          <w:sz w:val="20"/>
          <w:szCs w:val="20"/>
        </w:rPr>
      </w:pPr>
      <w:r w:rsidRPr="0001308F">
        <w:rPr>
          <w:sz w:val="20"/>
          <w:szCs w:val="20"/>
        </w:rPr>
        <w:t>odpowiedzi ustne</w:t>
      </w:r>
    </w:p>
    <w:p w14:paraId="784B090F" w14:textId="77777777" w:rsidR="008B3EC2" w:rsidRPr="0001308F" w:rsidRDefault="005948B8" w:rsidP="008B3EC2">
      <w:pPr>
        <w:numPr>
          <w:ilvl w:val="0"/>
          <w:numId w:val="2"/>
        </w:numPr>
        <w:jc w:val="both"/>
        <w:rPr>
          <w:sz w:val="20"/>
          <w:szCs w:val="20"/>
        </w:rPr>
      </w:pPr>
      <w:r w:rsidRPr="0001308F">
        <w:rPr>
          <w:sz w:val="20"/>
          <w:szCs w:val="20"/>
        </w:rPr>
        <w:t>prace domowe – kartkówki</w:t>
      </w:r>
      <w:r w:rsidR="008B3EC2" w:rsidRPr="0001308F">
        <w:rPr>
          <w:sz w:val="20"/>
          <w:szCs w:val="20"/>
        </w:rPr>
        <w:t xml:space="preserve"> z zadań domowych</w:t>
      </w:r>
    </w:p>
    <w:p w14:paraId="71A77597" w14:textId="77777777" w:rsidR="008B3EC2" w:rsidRPr="0001308F" w:rsidRDefault="008B3EC2" w:rsidP="008B3EC2">
      <w:pPr>
        <w:numPr>
          <w:ilvl w:val="0"/>
          <w:numId w:val="2"/>
        </w:numPr>
        <w:jc w:val="both"/>
        <w:rPr>
          <w:sz w:val="20"/>
          <w:szCs w:val="20"/>
        </w:rPr>
      </w:pPr>
      <w:r w:rsidRPr="0001308F">
        <w:rPr>
          <w:sz w:val="20"/>
          <w:szCs w:val="20"/>
        </w:rPr>
        <w:t>prace długoterminowe</w:t>
      </w:r>
    </w:p>
    <w:p w14:paraId="4057067C" w14:textId="77777777" w:rsidR="008B3EC2" w:rsidRPr="0001308F" w:rsidRDefault="008B3EC2" w:rsidP="008B3EC2">
      <w:pPr>
        <w:numPr>
          <w:ilvl w:val="0"/>
          <w:numId w:val="2"/>
        </w:numPr>
        <w:jc w:val="both"/>
        <w:rPr>
          <w:sz w:val="20"/>
          <w:szCs w:val="20"/>
        </w:rPr>
      </w:pPr>
      <w:r w:rsidRPr="0001308F">
        <w:rPr>
          <w:sz w:val="20"/>
          <w:szCs w:val="20"/>
        </w:rPr>
        <w:t xml:space="preserve">inne formy aktywności, np.: udział w konkursach, wykonywanie pomocy dydaktycznych, </w:t>
      </w:r>
      <w:r w:rsidR="002D2C26">
        <w:rPr>
          <w:sz w:val="20"/>
          <w:szCs w:val="20"/>
        </w:rPr>
        <w:t xml:space="preserve">wykonywanie doświadczeń, </w:t>
      </w:r>
      <w:r w:rsidRPr="0001308F">
        <w:rPr>
          <w:sz w:val="20"/>
          <w:szCs w:val="20"/>
        </w:rPr>
        <w:t xml:space="preserve">obserwacje ucznia: przygotowanie </w:t>
      </w:r>
      <w:r w:rsidR="005901A1" w:rsidRPr="0001308F">
        <w:rPr>
          <w:sz w:val="20"/>
          <w:szCs w:val="20"/>
        </w:rPr>
        <w:t>do lekcji, aktywność na lekcji,</w:t>
      </w:r>
      <w:r w:rsidRPr="0001308F">
        <w:rPr>
          <w:sz w:val="20"/>
          <w:szCs w:val="20"/>
        </w:rPr>
        <w:t xml:space="preserve"> praca w grupie.</w:t>
      </w:r>
    </w:p>
    <w:p w14:paraId="65A09AC9" w14:textId="77777777" w:rsidR="005A6B3E" w:rsidRPr="0001308F" w:rsidRDefault="005A6B3E" w:rsidP="005A6B3E">
      <w:pPr>
        <w:jc w:val="both"/>
        <w:rPr>
          <w:sz w:val="20"/>
          <w:szCs w:val="20"/>
        </w:rPr>
      </w:pPr>
    </w:p>
    <w:p w14:paraId="5D5F05C2" w14:textId="77777777" w:rsidR="00AF7C27" w:rsidRPr="0001308F" w:rsidRDefault="00AF7C27" w:rsidP="00F809CD">
      <w:pPr>
        <w:ind w:left="1524" w:right="15"/>
        <w:jc w:val="both"/>
        <w:rPr>
          <w:sz w:val="20"/>
          <w:szCs w:val="20"/>
        </w:rPr>
      </w:pPr>
      <w:r w:rsidRPr="0001308F">
        <w:rPr>
          <w:sz w:val="20"/>
          <w:szCs w:val="20"/>
        </w:rPr>
        <w:t xml:space="preserve"> </w:t>
      </w:r>
    </w:p>
    <w:tbl>
      <w:tblPr>
        <w:tblStyle w:val="Tabela-Siatka"/>
        <w:tblW w:w="9285" w:type="dxa"/>
        <w:tblLook w:val="04A0" w:firstRow="1" w:lastRow="0" w:firstColumn="1" w:lastColumn="0" w:noHBand="0" w:noVBand="1"/>
      </w:tblPr>
      <w:tblGrid>
        <w:gridCol w:w="2518"/>
        <w:gridCol w:w="2693"/>
        <w:gridCol w:w="4074"/>
      </w:tblGrid>
      <w:tr w:rsidR="00AF7C27" w:rsidRPr="0001308F" w14:paraId="405E95C7" w14:textId="77777777" w:rsidTr="00AF7C27">
        <w:trPr>
          <w:trHeight w:val="254"/>
        </w:trPr>
        <w:tc>
          <w:tcPr>
            <w:tcW w:w="2518" w:type="dxa"/>
          </w:tcPr>
          <w:p w14:paraId="216CBD2B" w14:textId="77777777" w:rsidR="00AF7C27" w:rsidRPr="0001308F" w:rsidRDefault="00245EEF" w:rsidP="009547A7">
            <w:pPr>
              <w:jc w:val="center"/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O</w:t>
            </w:r>
            <w:r w:rsidR="00AF7C27" w:rsidRPr="0001308F">
              <w:rPr>
                <w:sz w:val="20"/>
                <w:szCs w:val="20"/>
              </w:rPr>
              <w:t>cena</w:t>
            </w:r>
          </w:p>
        </w:tc>
        <w:tc>
          <w:tcPr>
            <w:tcW w:w="2693" w:type="dxa"/>
          </w:tcPr>
          <w:p w14:paraId="63A1DE5B" w14:textId="77777777" w:rsidR="00AF7C27" w:rsidRPr="0001308F" w:rsidRDefault="00245EEF" w:rsidP="009547A7">
            <w:pPr>
              <w:jc w:val="center"/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Przelicznik</w:t>
            </w:r>
          </w:p>
        </w:tc>
        <w:tc>
          <w:tcPr>
            <w:tcW w:w="4074" w:type="dxa"/>
          </w:tcPr>
          <w:p w14:paraId="53DC2AB0" w14:textId="77777777" w:rsidR="00AF7C27" w:rsidRPr="0001308F" w:rsidRDefault="00AF7C27" w:rsidP="009547A7">
            <w:pPr>
              <w:jc w:val="center"/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 xml:space="preserve">Dostosowania edukacyjne </w:t>
            </w:r>
            <w:r w:rsidR="009547A7" w:rsidRPr="0001308F">
              <w:rPr>
                <w:sz w:val="20"/>
                <w:szCs w:val="20"/>
              </w:rPr>
              <w:br/>
            </w:r>
            <w:r w:rsidRPr="0001308F">
              <w:rPr>
                <w:sz w:val="20"/>
                <w:szCs w:val="20"/>
              </w:rPr>
              <w:t>(</w:t>
            </w:r>
            <w:r w:rsidR="009547A7" w:rsidRPr="0001308F">
              <w:rPr>
                <w:sz w:val="20"/>
                <w:szCs w:val="20"/>
              </w:rPr>
              <w:t>obniżone wymagania)</w:t>
            </w:r>
          </w:p>
        </w:tc>
      </w:tr>
      <w:tr w:rsidR="00516A4E" w:rsidRPr="0001308F" w14:paraId="31A85A35" w14:textId="77777777" w:rsidTr="00AF7C27">
        <w:trPr>
          <w:trHeight w:val="268"/>
        </w:trPr>
        <w:tc>
          <w:tcPr>
            <w:tcW w:w="2518" w:type="dxa"/>
          </w:tcPr>
          <w:p w14:paraId="07A4C618" w14:textId="77777777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Celująca (6)</w:t>
            </w:r>
          </w:p>
        </w:tc>
        <w:tc>
          <w:tcPr>
            <w:tcW w:w="2693" w:type="dxa"/>
          </w:tcPr>
          <w:p w14:paraId="57502F2E" w14:textId="024913FF" w:rsidR="00516A4E" w:rsidRPr="0001308F" w:rsidRDefault="00B02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100%+zad</w:t>
            </w:r>
            <w:r w:rsidR="00535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.dodatkowe</w:t>
            </w:r>
          </w:p>
        </w:tc>
        <w:tc>
          <w:tcPr>
            <w:tcW w:w="4074" w:type="dxa"/>
          </w:tcPr>
          <w:p w14:paraId="3A2ED4D9" w14:textId="77777777" w:rsidR="00516A4E" w:rsidRPr="0001308F" w:rsidRDefault="00516A4E" w:rsidP="00606A11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100% - 90%</w:t>
            </w:r>
          </w:p>
        </w:tc>
      </w:tr>
      <w:tr w:rsidR="00516A4E" w:rsidRPr="0001308F" w14:paraId="4901007F" w14:textId="77777777" w:rsidTr="00AF7C27">
        <w:trPr>
          <w:trHeight w:val="254"/>
        </w:trPr>
        <w:tc>
          <w:tcPr>
            <w:tcW w:w="2518" w:type="dxa"/>
          </w:tcPr>
          <w:p w14:paraId="229960C6" w14:textId="77777777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Bardzo dobra (5)</w:t>
            </w:r>
          </w:p>
        </w:tc>
        <w:tc>
          <w:tcPr>
            <w:tcW w:w="2693" w:type="dxa"/>
          </w:tcPr>
          <w:p w14:paraId="71224446" w14:textId="4595F350" w:rsidR="00516A4E" w:rsidRPr="0001308F" w:rsidRDefault="00B02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16A4E" w:rsidRPr="0001308F">
              <w:rPr>
                <w:sz w:val="20"/>
                <w:szCs w:val="20"/>
              </w:rPr>
              <w:t>% - 90%</w:t>
            </w:r>
          </w:p>
        </w:tc>
        <w:tc>
          <w:tcPr>
            <w:tcW w:w="4074" w:type="dxa"/>
          </w:tcPr>
          <w:p w14:paraId="4AA2220C" w14:textId="5E41837B" w:rsidR="00516A4E" w:rsidRPr="0001308F" w:rsidRDefault="00516A4E" w:rsidP="00606A11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 xml:space="preserve">89% - </w:t>
            </w:r>
            <w:r w:rsidR="006B2697">
              <w:rPr>
                <w:sz w:val="20"/>
                <w:szCs w:val="20"/>
              </w:rPr>
              <w:t>80</w:t>
            </w:r>
            <w:r w:rsidRPr="0001308F">
              <w:rPr>
                <w:sz w:val="20"/>
                <w:szCs w:val="20"/>
              </w:rPr>
              <w:t>%</w:t>
            </w:r>
          </w:p>
        </w:tc>
      </w:tr>
      <w:tr w:rsidR="00516A4E" w:rsidRPr="0001308F" w14:paraId="239D5AD0" w14:textId="77777777" w:rsidTr="00AF7C27">
        <w:trPr>
          <w:trHeight w:val="268"/>
        </w:trPr>
        <w:tc>
          <w:tcPr>
            <w:tcW w:w="2518" w:type="dxa"/>
          </w:tcPr>
          <w:p w14:paraId="467CF5AF" w14:textId="77777777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Dobra (4)</w:t>
            </w:r>
          </w:p>
        </w:tc>
        <w:tc>
          <w:tcPr>
            <w:tcW w:w="2693" w:type="dxa"/>
          </w:tcPr>
          <w:p w14:paraId="42EA037B" w14:textId="088459F5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89% - 7</w:t>
            </w:r>
            <w:r w:rsidR="00B02388">
              <w:rPr>
                <w:sz w:val="20"/>
                <w:szCs w:val="20"/>
              </w:rPr>
              <w:t>5</w:t>
            </w:r>
            <w:r w:rsidRPr="0001308F">
              <w:rPr>
                <w:sz w:val="20"/>
                <w:szCs w:val="20"/>
              </w:rPr>
              <w:t>%</w:t>
            </w:r>
          </w:p>
        </w:tc>
        <w:tc>
          <w:tcPr>
            <w:tcW w:w="4074" w:type="dxa"/>
          </w:tcPr>
          <w:p w14:paraId="26945569" w14:textId="11B4E106" w:rsidR="00516A4E" w:rsidRPr="0001308F" w:rsidRDefault="00516A4E" w:rsidP="00606A11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7</w:t>
            </w:r>
            <w:r w:rsidR="006B2697">
              <w:rPr>
                <w:sz w:val="20"/>
                <w:szCs w:val="20"/>
              </w:rPr>
              <w:t>9</w:t>
            </w:r>
            <w:r w:rsidRPr="0001308F">
              <w:rPr>
                <w:sz w:val="20"/>
                <w:szCs w:val="20"/>
              </w:rPr>
              <w:t xml:space="preserve">% - </w:t>
            </w:r>
            <w:r w:rsidR="00CE053E">
              <w:rPr>
                <w:sz w:val="20"/>
                <w:szCs w:val="20"/>
              </w:rPr>
              <w:t>6</w:t>
            </w:r>
            <w:r w:rsidR="00B02388">
              <w:rPr>
                <w:sz w:val="20"/>
                <w:szCs w:val="20"/>
              </w:rPr>
              <w:t>5</w:t>
            </w:r>
            <w:r w:rsidRPr="0001308F">
              <w:rPr>
                <w:sz w:val="20"/>
                <w:szCs w:val="20"/>
              </w:rPr>
              <w:t>%</w:t>
            </w:r>
          </w:p>
        </w:tc>
      </w:tr>
      <w:tr w:rsidR="00516A4E" w:rsidRPr="0001308F" w14:paraId="500583B0" w14:textId="77777777" w:rsidTr="00AF7C27">
        <w:trPr>
          <w:trHeight w:val="254"/>
        </w:trPr>
        <w:tc>
          <w:tcPr>
            <w:tcW w:w="2518" w:type="dxa"/>
          </w:tcPr>
          <w:p w14:paraId="66B1A3D8" w14:textId="77777777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Dostateczna (3)</w:t>
            </w:r>
          </w:p>
        </w:tc>
        <w:tc>
          <w:tcPr>
            <w:tcW w:w="2693" w:type="dxa"/>
          </w:tcPr>
          <w:p w14:paraId="47E77DD8" w14:textId="47B308F9" w:rsidR="00516A4E" w:rsidRPr="0001308F" w:rsidRDefault="00B02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516A4E" w:rsidRPr="0001308F">
              <w:rPr>
                <w:sz w:val="20"/>
                <w:szCs w:val="20"/>
              </w:rPr>
              <w:t>% - 50%</w:t>
            </w:r>
          </w:p>
        </w:tc>
        <w:tc>
          <w:tcPr>
            <w:tcW w:w="4074" w:type="dxa"/>
          </w:tcPr>
          <w:p w14:paraId="16D3A249" w14:textId="7622C5AA" w:rsidR="00516A4E" w:rsidRPr="0001308F" w:rsidRDefault="00B02388" w:rsidP="0060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516A4E" w:rsidRPr="0001308F">
              <w:rPr>
                <w:sz w:val="20"/>
                <w:szCs w:val="20"/>
              </w:rPr>
              <w:t>% - 40%</w:t>
            </w:r>
          </w:p>
        </w:tc>
      </w:tr>
      <w:tr w:rsidR="00516A4E" w:rsidRPr="0001308F" w14:paraId="49A494DF" w14:textId="77777777" w:rsidTr="00AF7C27">
        <w:trPr>
          <w:trHeight w:val="254"/>
        </w:trPr>
        <w:tc>
          <w:tcPr>
            <w:tcW w:w="2518" w:type="dxa"/>
          </w:tcPr>
          <w:p w14:paraId="7E99E77A" w14:textId="77777777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Dopuszczająca (2)</w:t>
            </w:r>
          </w:p>
        </w:tc>
        <w:tc>
          <w:tcPr>
            <w:tcW w:w="2693" w:type="dxa"/>
          </w:tcPr>
          <w:p w14:paraId="71522CC7" w14:textId="77777777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49% - 30%</w:t>
            </w:r>
          </w:p>
        </w:tc>
        <w:tc>
          <w:tcPr>
            <w:tcW w:w="4074" w:type="dxa"/>
          </w:tcPr>
          <w:p w14:paraId="788CB910" w14:textId="77777777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39% - 20%</w:t>
            </w:r>
          </w:p>
        </w:tc>
      </w:tr>
      <w:tr w:rsidR="00516A4E" w:rsidRPr="0001308F" w14:paraId="205CCCE9" w14:textId="77777777" w:rsidTr="00AF7C27">
        <w:trPr>
          <w:trHeight w:val="268"/>
        </w:trPr>
        <w:tc>
          <w:tcPr>
            <w:tcW w:w="2518" w:type="dxa"/>
          </w:tcPr>
          <w:p w14:paraId="49F004CE" w14:textId="77777777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Niedostateczna (1)</w:t>
            </w:r>
          </w:p>
        </w:tc>
        <w:tc>
          <w:tcPr>
            <w:tcW w:w="2693" w:type="dxa"/>
          </w:tcPr>
          <w:p w14:paraId="17F52BDB" w14:textId="77777777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29% - 0%</w:t>
            </w:r>
          </w:p>
        </w:tc>
        <w:tc>
          <w:tcPr>
            <w:tcW w:w="4074" w:type="dxa"/>
          </w:tcPr>
          <w:p w14:paraId="33A01BF1" w14:textId="77777777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19% - 0%</w:t>
            </w:r>
          </w:p>
        </w:tc>
      </w:tr>
    </w:tbl>
    <w:p w14:paraId="232DD0C0" w14:textId="77777777" w:rsidR="00747B2B" w:rsidRDefault="00747B2B">
      <w:pPr>
        <w:rPr>
          <w:sz w:val="20"/>
          <w:szCs w:val="20"/>
        </w:rPr>
      </w:pPr>
    </w:p>
    <w:p w14:paraId="2FAE21E1" w14:textId="275DDDC6" w:rsidR="0001308F" w:rsidRPr="0001308F" w:rsidRDefault="0001308F" w:rsidP="0001308F">
      <w:pPr>
        <w:rPr>
          <w:sz w:val="20"/>
          <w:szCs w:val="20"/>
        </w:rPr>
      </w:pPr>
      <w:r>
        <w:rPr>
          <w:sz w:val="20"/>
          <w:szCs w:val="20"/>
        </w:rPr>
        <w:t>13.</w:t>
      </w:r>
      <w:r w:rsidRPr="0001308F">
        <w:rPr>
          <w:sz w:val="20"/>
          <w:szCs w:val="20"/>
        </w:rPr>
        <w:t xml:space="preserve">Ustalenie oceny klasyfikacyjnej śródrocznej i rocznej dokonuje się na podstawie co najmniej </w:t>
      </w:r>
      <w:r w:rsidR="00F93DFE">
        <w:rPr>
          <w:sz w:val="20"/>
          <w:szCs w:val="20"/>
        </w:rPr>
        <w:t>czterech</w:t>
      </w:r>
      <w:r w:rsidRPr="0001308F">
        <w:rPr>
          <w:sz w:val="20"/>
          <w:szCs w:val="20"/>
        </w:rPr>
        <w:t xml:space="preserve"> ocen cząstkowych uzyskanych przez ucznia w wyniku różnych form sprawdza</w:t>
      </w:r>
      <w:r w:rsidR="00076ACD">
        <w:rPr>
          <w:sz w:val="20"/>
          <w:szCs w:val="20"/>
        </w:rPr>
        <w:t xml:space="preserve">nia jego osiągnięć edukacyjnych, przy czym stosuje się następujące wagi ocen: prace klasowe (sprawdziany) – waga </w:t>
      </w:r>
      <w:r w:rsidR="00AB01CC">
        <w:rPr>
          <w:sz w:val="20"/>
          <w:szCs w:val="20"/>
        </w:rPr>
        <w:t>5</w:t>
      </w:r>
      <w:r w:rsidR="00076ACD">
        <w:rPr>
          <w:sz w:val="20"/>
          <w:szCs w:val="20"/>
        </w:rPr>
        <w:t xml:space="preserve">, kartkówki – waga </w:t>
      </w:r>
      <w:r w:rsidR="00AB01CC">
        <w:rPr>
          <w:sz w:val="20"/>
          <w:szCs w:val="20"/>
        </w:rPr>
        <w:t>3</w:t>
      </w:r>
      <w:r w:rsidR="00076ACD">
        <w:rPr>
          <w:sz w:val="20"/>
          <w:szCs w:val="20"/>
        </w:rPr>
        <w:t xml:space="preserve">, pozostałe – waga </w:t>
      </w:r>
      <w:r w:rsidR="00AB01CC">
        <w:rPr>
          <w:sz w:val="20"/>
          <w:szCs w:val="20"/>
        </w:rPr>
        <w:t>2</w:t>
      </w:r>
      <w:r w:rsidR="00076ACD">
        <w:rPr>
          <w:sz w:val="20"/>
          <w:szCs w:val="20"/>
        </w:rPr>
        <w:t>.</w:t>
      </w:r>
    </w:p>
    <w:p w14:paraId="46567D32" w14:textId="77777777" w:rsidR="0001308F" w:rsidRDefault="0001308F">
      <w:pPr>
        <w:rPr>
          <w:sz w:val="20"/>
          <w:szCs w:val="20"/>
        </w:rPr>
      </w:pPr>
    </w:p>
    <w:p w14:paraId="4BA9CC71" w14:textId="5EFEAECD" w:rsidR="00076ACD" w:rsidRDefault="0001308F">
      <w:pPr>
        <w:rPr>
          <w:sz w:val="20"/>
          <w:szCs w:val="20"/>
        </w:rPr>
      </w:pPr>
      <w:r>
        <w:rPr>
          <w:sz w:val="20"/>
          <w:szCs w:val="20"/>
        </w:rPr>
        <w:t xml:space="preserve">14.Ocena klasyfikacyjna śródroczna i roczna </w:t>
      </w:r>
      <w:r w:rsidR="00686348">
        <w:rPr>
          <w:sz w:val="20"/>
          <w:szCs w:val="20"/>
        </w:rPr>
        <w:t>wystawiana jest na podstawie średniej ważonej</w:t>
      </w:r>
      <w:r>
        <w:rPr>
          <w:sz w:val="20"/>
          <w:szCs w:val="20"/>
        </w:rPr>
        <w:t xml:space="preserve"> ocen cząstkowych</w:t>
      </w:r>
      <w:r w:rsidR="00364437">
        <w:rPr>
          <w:sz w:val="20"/>
          <w:szCs w:val="20"/>
        </w:rPr>
        <w:t xml:space="preserve"> zgodnie z przelicznikiem zapisanym w statucie</w:t>
      </w:r>
      <w:r>
        <w:rPr>
          <w:sz w:val="20"/>
          <w:szCs w:val="20"/>
        </w:rPr>
        <w:t>.</w:t>
      </w:r>
    </w:p>
    <w:p w14:paraId="4C14F586" w14:textId="77777777" w:rsidR="0001308F" w:rsidRPr="0001308F" w:rsidRDefault="0001308F">
      <w:pPr>
        <w:rPr>
          <w:sz w:val="20"/>
          <w:szCs w:val="20"/>
        </w:rPr>
      </w:pPr>
    </w:p>
    <w:sectPr w:rsidR="0001308F" w:rsidRPr="0001308F" w:rsidSect="0074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A6570"/>
    <w:multiLevelType w:val="hybridMultilevel"/>
    <w:tmpl w:val="B0E266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0093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501174A"/>
    <w:multiLevelType w:val="hybridMultilevel"/>
    <w:tmpl w:val="470869CA"/>
    <w:lvl w:ilvl="0" w:tplc="CA9A0550">
      <w:start w:val="6"/>
      <w:numFmt w:val="upperRoman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30BE98">
      <w:start w:val="1"/>
      <w:numFmt w:val="bullet"/>
      <w:lvlText w:val=""/>
      <w:lvlJc w:val="left"/>
      <w:pPr>
        <w:ind w:left="1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52242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F673B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C421C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72A51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87B9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3EAA3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3EB9D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984148"/>
    <w:multiLevelType w:val="hybridMultilevel"/>
    <w:tmpl w:val="8EA01D18"/>
    <w:lvl w:ilvl="0" w:tplc="0415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2383730">
    <w:abstractNumId w:val="2"/>
  </w:num>
  <w:num w:numId="2" w16cid:durableId="477041979">
    <w:abstractNumId w:val="0"/>
  </w:num>
  <w:num w:numId="3" w16cid:durableId="1641302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EC2"/>
    <w:rsid w:val="0001308F"/>
    <w:rsid w:val="00076ACD"/>
    <w:rsid w:val="00204E14"/>
    <w:rsid w:val="00245EEF"/>
    <w:rsid w:val="00256505"/>
    <w:rsid w:val="002D2C26"/>
    <w:rsid w:val="002F23CB"/>
    <w:rsid w:val="00363E1C"/>
    <w:rsid w:val="00364437"/>
    <w:rsid w:val="0038561E"/>
    <w:rsid w:val="003A04CC"/>
    <w:rsid w:val="003B20FE"/>
    <w:rsid w:val="003C218A"/>
    <w:rsid w:val="003C42E5"/>
    <w:rsid w:val="00415DF6"/>
    <w:rsid w:val="00463695"/>
    <w:rsid w:val="004B15BF"/>
    <w:rsid w:val="00513141"/>
    <w:rsid w:val="00516A4E"/>
    <w:rsid w:val="00535301"/>
    <w:rsid w:val="0056516F"/>
    <w:rsid w:val="00583247"/>
    <w:rsid w:val="005901A1"/>
    <w:rsid w:val="005948B8"/>
    <w:rsid w:val="005A143A"/>
    <w:rsid w:val="005A6B3E"/>
    <w:rsid w:val="0065429A"/>
    <w:rsid w:val="00686348"/>
    <w:rsid w:val="006B2697"/>
    <w:rsid w:val="00735910"/>
    <w:rsid w:val="00747B2B"/>
    <w:rsid w:val="00750C48"/>
    <w:rsid w:val="00782186"/>
    <w:rsid w:val="00786E12"/>
    <w:rsid w:val="007D5D5B"/>
    <w:rsid w:val="008735B5"/>
    <w:rsid w:val="00874C48"/>
    <w:rsid w:val="008B3EC2"/>
    <w:rsid w:val="009547A7"/>
    <w:rsid w:val="009A53E5"/>
    <w:rsid w:val="00A31A1C"/>
    <w:rsid w:val="00A33E54"/>
    <w:rsid w:val="00AA6E13"/>
    <w:rsid w:val="00AB01CC"/>
    <w:rsid w:val="00AD1387"/>
    <w:rsid w:val="00AF7C27"/>
    <w:rsid w:val="00B02388"/>
    <w:rsid w:val="00B2750A"/>
    <w:rsid w:val="00B339B2"/>
    <w:rsid w:val="00B62455"/>
    <w:rsid w:val="00C10A30"/>
    <w:rsid w:val="00CA6AFC"/>
    <w:rsid w:val="00CE053E"/>
    <w:rsid w:val="00CE0C45"/>
    <w:rsid w:val="00D16A9E"/>
    <w:rsid w:val="00DD054F"/>
    <w:rsid w:val="00DD09CA"/>
    <w:rsid w:val="00DE1D22"/>
    <w:rsid w:val="00EB514B"/>
    <w:rsid w:val="00F0005E"/>
    <w:rsid w:val="00F809CD"/>
    <w:rsid w:val="00F9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6B9E"/>
  <w15:docId w15:val="{919C95BF-44BA-4ACD-8654-1BCD2D04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3EC2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8B3EC2"/>
    <w:pPr>
      <w:keepNext/>
      <w:jc w:val="both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E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B3EC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48B8"/>
    <w:pPr>
      <w:ind w:left="720"/>
      <w:contextualSpacing/>
    </w:pPr>
  </w:style>
  <w:style w:type="table" w:styleId="Tabela-Siatka">
    <w:name w:val="Table Grid"/>
    <w:basedOn w:val="Standardowy"/>
    <w:uiPriority w:val="59"/>
    <w:rsid w:val="00AF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 Lehmann</cp:lastModifiedBy>
  <cp:revision>50</cp:revision>
  <cp:lastPrinted>2021-11-07T19:03:00Z</cp:lastPrinted>
  <dcterms:created xsi:type="dcterms:W3CDTF">2018-09-03T18:36:00Z</dcterms:created>
  <dcterms:modified xsi:type="dcterms:W3CDTF">2023-09-04T19:55:00Z</dcterms:modified>
</cp:coreProperties>
</file>